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00013" w14:textId="77777777" w:rsidR="006863D2" w:rsidRDefault="006863D2" w:rsidP="002E62B0">
      <w:pPr>
        <w:wordWrap w:val="0"/>
        <w:ind w:right="-1"/>
        <w:jc w:val="right"/>
        <w:rPr>
          <w:sz w:val="24"/>
        </w:rPr>
      </w:pPr>
    </w:p>
    <w:p w14:paraId="3A20E0BF" w14:textId="04993B2E" w:rsidR="002E62B0" w:rsidRDefault="002E62B0" w:rsidP="006863D2">
      <w:pPr>
        <w:ind w:right="-1"/>
        <w:jc w:val="right"/>
        <w:rPr>
          <w:sz w:val="24"/>
        </w:rPr>
      </w:pPr>
      <w:r>
        <w:rPr>
          <w:noProof/>
        </w:rPr>
        <mc:AlternateContent>
          <mc:Choice Requires="wps">
            <w:drawing>
              <wp:anchor distT="0" distB="0" distL="114300" distR="114300" simplePos="0" relativeHeight="251670528" behindDoc="0" locked="0" layoutInCell="1" allowOverlap="1" wp14:anchorId="467257C0" wp14:editId="3FB72B4F">
                <wp:simplePos x="0" y="0"/>
                <wp:positionH relativeFrom="margin">
                  <wp:align>left</wp:align>
                </wp:positionH>
                <wp:positionV relativeFrom="paragraph">
                  <wp:posOffset>-314325</wp:posOffset>
                </wp:positionV>
                <wp:extent cx="1143000"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143000" cy="304800"/>
                        </a:xfrm>
                        <a:prstGeom prst="rect">
                          <a:avLst/>
                        </a:prstGeom>
                        <a:noFill/>
                        <a:ln w="6350">
                          <a:noFill/>
                        </a:ln>
                        <a:effectLst/>
                      </wps:spPr>
                      <wps:txbx>
                        <w:txbxContent>
                          <w:p w14:paraId="41A4574C" w14:textId="77777777" w:rsidR="002E62B0" w:rsidRDefault="002E62B0" w:rsidP="002E62B0">
                            <w:r>
                              <w:rPr>
                                <w:rFonts w:hint="eastAsia"/>
                              </w:rPr>
                              <w:t>（様式</w:t>
                            </w:r>
                            <w:r>
                              <w:t>第７号</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257C0" id="テキスト ボックス 6" o:spid="_x0000_s1033" type="#_x0000_t202" style="position:absolute;left:0;text-align:left;margin-left:0;margin-top:-24.75pt;width:90pt;height:24pt;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" filled="f" stroked="f" strokeweight=".5pt">
                <v:textbox>
                  <w:txbxContent>
                    <w:p w14:paraId="41A4574C" w14:textId="77777777" w:rsidR="002E62B0" w:rsidRDefault="002E62B0" w:rsidP="002E62B0">
                      <w:r>
                        <w:rPr>
                          <w:rFonts w:hint="eastAsia"/>
                        </w:rPr>
                        <w:t>（様式</w:t>
                      </w:r>
                      <w:r>
                        <w:t>第７号</w:t>
                      </w:r>
                      <w:r>
                        <w:rPr>
                          <w:rFonts w:hint="eastAsia"/>
                        </w:rPr>
                        <w:t>）</w:t>
                      </w:r>
                    </w:p>
                  </w:txbxContent>
                </v:textbox>
                <w10:wrap anchorx="margin"/>
              </v:shape>
            </w:pict>
          </mc:Fallback>
        </mc:AlternateContent>
      </w:r>
      <w:r>
        <w:rPr>
          <w:rFonts w:hint="eastAsia"/>
          <w:sz w:val="24"/>
        </w:rPr>
        <w:t>令和　　年　　月　　日</w:t>
      </w:r>
    </w:p>
    <w:p w14:paraId="1A5ADB2D" w14:textId="77777777" w:rsidR="002E62B0" w:rsidRDefault="002E62B0" w:rsidP="002E62B0">
      <w:pPr>
        <w:ind w:right="-1"/>
        <w:jc w:val="left"/>
        <w:rPr>
          <w:sz w:val="24"/>
        </w:rPr>
      </w:pPr>
      <w:r>
        <w:rPr>
          <w:rFonts w:hint="eastAsia"/>
          <w:sz w:val="24"/>
        </w:rPr>
        <w:t>（あて先）</w:t>
      </w:r>
    </w:p>
    <w:p w14:paraId="2A971462" w14:textId="28FCFFDD" w:rsidR="002E62B0" w:rsidRDefault="00635E62" w:rsidP="002E62B0">
      <w:pPr>
        <w:ind w:right="-1"/>
        <w:jc w:val="left"/>
        <w:rPr>
          <w:sz w:val="24"/>
        </w:rPr>
      </w:pPr>
      <w:r>
        <w:rPr>
          <w:rFonts w:hint="eastAsia"/>
          <w:sz w:val="24"/>
        </w:rPr>
        <w:t>青の煌めきあおもり国スポ七戸町</w:t>
      </w:r>
      <w:r w:rsidR="002E62B0">
        <w:rPr>
          <w:rFonts w:hint="eastAsia"/>
          <w:sz w:val="24"/>
        </w:rPr>
        <w:t>実行委員会</w:t>
      </w:r>
    </w:p>
    <w:p w14:paraId="00F5AE93" w14:textId="4735F007" w:rsidR="002E62B0" w:rsidRDefault="002E62B0" w:rsidP="002E62B0">
      <w:pPr>
        <w:ind w:right="-1"/>
        <w:jc w:val="left"/>
        <w:rPr>
          <w:sz w:val="24"/>
        </w:rPr>
      </w:pPr>
      <w:r>
        <w:rPr>
          <w:rFonts w:hint="eastAsia"/>
          <w:sz w:val="24"/>
        </w:rPr>
        <w:t xml:space="preserve">会長　</w:t>
      </w:r>
      <w:r w:rsidR="00C25386">
        <w:rPr>
          <w:rFonts w:hint="eastAsia"/>
          <w:sz w:val="24"/>
        </w:rPr>
        <w:t>田嶋　邦貴　　様</w:t>
      </w:r>
    </w:p>
    <w:p w14:paraId="6C36EF01" w14:textId="77777777" w:rsidR="002E62B0" w:rsidRDefault="002E62B0" w:rsidP="002E62B0">
      <w:pPr>
        <w:ind w:right="-1"/>
        <w:jc w:val="left"/>
        <w:rPr>
          <w:sz w:val="24"/>
        </w:rPr>
      </w:pPr>
    </w:p>
    <w:p w14:paraId="127BDCA6" w14:textId="77777777" w:rsidR="002E62B0" w:rsidRPr="00F01D94" w:rsidRDefault="002E62B0" w:rsidP="002E62B0">
      <w:pPr>
        <w:wordWrap w:val="0"/>
        <w:ind w:right="-1"/>
        <w:jc w:val="right"/>
        <w:rPr>
          <w:sz w:val="24"/>
          <w:u w:val="single"/>
        </w:rPr>
      </w:pPr>
      <w:r w:rsidRPr="00F01D94">
        <w:rPr>
          <w:rFonts w:hint="eastAsia"/>
          <w:sz w:val="24"/>
          <w:u w:val="single"/>
        </w:rPr>
        <w:t>申請者住所</w:t>
      </w:r>
      <w:r>
        <w:rPr>
          <w:rFonts w:hint="eastAsia"/>
          <w:sz w:val="24"/>
          <w:u w:val="single"/>
        </w:rPr>
        <w:t xml:space="preserve">　　　　　　　　　　　　　　</w:t>
      </w:r>
    </w:p>
    <w:p w14:paraId="34CC7EE2" w14:textId="77777777" w:rsidR="002E62B0" w:rsidRPr="00F01D94" w:rsidRDefault="002E62B0" w:rsidP="002E62B0">
      <w:pPr>
        <w:wordWrap w:val="0"/>
        <w:ind w:right="-1"/>
        <w:jc w:val="right"/>
        <w:rPr>
          <w:sz w:val="24"/>
          <w:u w:val="single"/>
        </w:rPr>
      </w:pPr>
      <w:r w:rsidRPr="00F01D94">
        <w:rPr>
          <w:rFonts w:hint="eastAsia"/>
          <w:sz w:val="24"/>
          <w:u w:val="single"/>
        </w:rPr>
        <w:t>商号又は名称</w:t>
      </w:r>
      <w:r>
        <w:rPr>
          <w:rFonts w:hint="eastAsia"/>
          <w:sz w:val="24"/>
          <w:u w:val="single"/>
        </w:rPr>
        <w:t xml:space="preserve">　　　　　　　　　　　　　</w:t>
      </w:r>
    </w:p>
    <w:p w14:paraId="242C6EE2" w14:textId="77777777" w:rsidR="002E62B0" w:rsidRDefault="002E62B0" w:rsidP="002E62B0">
      <w:pPr>
        <w:wordWrap w:val="0"/>
        <w:ind w:right="-1"/>
        <w:jc w:val="right"/>
        <w:rPr>
          <w:sz w:val="24"/>
          <w:u w:val="single"/>
        </w:rPr>
      </w:pPr>
      <w:r w:rsidRPr="00F01D94">
        <w:rPr>
          <w:rFonts w:hint="eastAsia"/>
          <w:sz w:val="24"/>
          <w:u w:val="single"/>
        </w:rPr>
        <w:t>代表者役職名・氏名</w:t>
      </w:r>
      <w:r>
        <w:rPr>
          <w:rFonts w:hint="eastAsia"/>
          <w:sz w:val="24"/>
          <w:u w:val="single"/>
        </w:rPr>
        <w:t xml:space="preserve">　　　　　　　　　　</w:t>
      </w:r>
    </w:p>
    <w:p w14:paraId="57A69237" w14:textId="77777777" w:rsidR="002E62B0" w:rsidRDefault="002E62B0" w:rsidP="002E62B0">
      <w:pPr>
        <w:ind w:right="-1"/>
        <w:jc w:val="center"/>
        <w:rPr>
          <w:sz w:val="28"/>
        </w:rPr>
      </w:pPr>
    </w:p>
    <w:p w14:paraId="2C443813" w14:textId="77777777" w:rsidR="002E62B0" w:rsidRPr="00E66C23" w:rsidRDefault="002E62B0" w:rsidP="002E62B0">
      <w:pPr>
        <w:ind w:right="-1"/>
        <w:jc w:val="center"/>
        <w:rPr>
          <w:b/>
          <w:sz w:val="32"/>
        </w:rPr>
      </w:pPr>
      <w:r w:rsidRPr="00E66C23">
        <w:rPr>
          <w:rFonts w:hint="eastAsia"/>
          <w:b/>
          <w:sz w:val="32"/>
        </w:rPr>
        <w:t>売店出店料免除申請書</w:t>
      </w:r>
    </w:p>
    <w:p w14:paraId="5028008D" w14:textId="64009B32" w:rsidR="002E62B0" w:rsidRDefault="002E62B0" w:rsidP="002E62B0">
      <w:pPr>
        <w:ind w:right="-1"/>
        <w:jc w:val="left"/>
        <w:rPr>
          <w:sz w:val="24"/>
        </w:rPr>
      </w:pPr>
      <w:r>
        <w:rPr>
          <w:rFonts w:hint="eastAsia"/>
          <w:sz w:val="24"/>
        </w:rPr>
        <w:t xml:space="preserve">　</w:t>
      </w:r>
      <w:r w:rsidR="00635E62">
        <w:rPr>
          <w:rFonts w:hint="eastAsia"/>
          <w:sz w:val="24"/>
        </w:rPr>
        <w:t>青の煌めきあおもり国スポ</w:t>
      </w:r>
      <w:r>
        <w:rPr>
          <w:rFonts w:hint="eastAsia"/>
          <w:sz w:val="24"/>
        </w:rPr>
        <w:t>において</w:t>
      </w:r>
      <w:r w:rsidR="00DC3196">
        <w:rPr>
          <w:rFonts w:hint="eastAsia"/>
          <w:sz w:val="24"/>
        </w:rPr>
        <w:t>、</w:t>
      </w:r>
      <w:r w:rsidR="00635E62">
        <w:rPr>
          <w:rFonts w:hint="eastAsia"/>
          <w:sz w:val="24"/>
        </w:rPr>
        <w:t>青の煌めきあおもり国スポ七戸町</w:t>
      </w:r>
      <w:r w:rsidR="00863B5B">
        <w:rPr>
          <w:rFonts w:hint="eastAsia"/>
          <w:sz w:val="24"/>
        </w:rPr>
        <w:t>実行委員会</w:t>
      </w:r>
      <w:r>
        <w:rPr>
          <w:rFonts w:hint="eastAsia"/>
          <w:sz w:val="24"/>
        </w:rPr>
        <w:t>が運営する競技会場内の売店出店料について</w:t>
      </w:r>
      <w:r w:rsidR="00DC3196">
        <w:rPr>
          <w:rFonts w:hint="eastAsia"/>
          <w:sz w:val="24"/>
        </w:rPr>
        <w:t>、</w:t>
      </w:r>
      <w:r w:rsidR="00635E62">
        <w:rPr>
          <w:rFonts w:hint="eastAsia"/>
          <w:sz w:val="24"/>
        </w:rPr>
        <w:t>青の煌めきあおもり国スポ七戸町</w:t>
      </w:r>
      <w:r>
        <w:rPr>
          <w:rFonts w:hint="eastAsia"/>
          <w:sz w:val="24"/>
        </w:rPr>
        <w:t>売店設置</w:t>
      </w:r>
      <w:r w:rsidR="00DC3196">
        <w:rPr>
          <w:rFonts w:hint="eastAsia"/>
          <w:sz w:val="24"/>
        </w:rPr>
        <w:t>運営要項</w:t>
      </w:r>
      <w:r>
        <w:rPr>
          <w:rFonts w:hint="eastAsia"/>
          <w:sz w:val="24"/>
        </w:rPr>
        <w:t>第</w:t>
      </w:r>
      <w:r w:rsidR="00DC3196" w:rsidRPr="00AD05E2">
        <w:rPr>
          <w:rFonts w:asciiTheme="minorEastAsia" w:hAnsiTheme="minorEastAsia" w:hint="eastAsia"/>
          <w:sz w:val="24"/>
        </w:rPr>
        <w:t>12</w:t>
      </w:r>
      <w:r w:rsidR="0049687F" w:rsidRPr="008B7A0D">
        <w:rPr>
          <w:rFonts w:asciiTheme="minorEastAsia" w:hAnsiTheme="minorEastAsia" w:hint="eastAsia"/>
          <w:color w:val="000000" w:themeColor="text1"/>
          <w:sz w:val="24"/>
        </w:rPr>
        <w:t>第３号</w:t>
      </w:r>
      <w:r w:rsidRPr="008B7A0D">
        <w:rPr>
          <w:rFonts w:hint="eastAsia"/>
          <w:color w:val="000000" w:themeColor="text1"/>
          <w:sz w:val="24"/>
        </w:rPr>
        <w:t>の規定に</w:t>
      </w:r>
      <w:r w:rsidR="0049687F" w:rsidRPr="008B7A0D">
        <w:rPr>
          <w:rFonts w:hint="eastAsia"/>
          <w:color w:val="000000" w:themeColor="text1"/>
          <w:sz w:val="24"/>
        </w:rPr>
        <w:t>より</w:t>
      </w:r>
      <w:r w:rsidRPr="008B7A0D">
        <w:rPr>
          <w:rFonts w:hint="eastAsia"/>
          <w:color w:val="000000" w:themeColor="text1"/>
          <w:sz w:val="24"/>
        </w:rPr>
        <w:t>免</w:t>
      </w:r>
      <w:r>
        <w:rPr>
          <w:rFonts w:hint="eastAsia"/>
          <w:sz w:val="24"/>
        </w:rPr>
        <w:t>除申請します。</w:t>
      </w:r>
    </w:p>
    <w:p w14:paraId="29A9FE49" w14:textId="77777777" w:rsidR="002E62B0" w:rsidRDefault="002E62B0" w:rsidP="002E62B0">
      <w:pPr>
        <w:ind w:right="-1"/>
        <w:jc w:val="left"/>
        <w:rPr>
          <w:sz w:val="24"/>
        </w:rPr>
      </w:pPr>
    </w:p>
    <w:p w14:paraId="798D00EC" w14:textId="77777777" w:rsidR="002E62B0" w:rsidRDefault="002E62B0" w:rsidP="002E62B0">
      <w:pPr>
        <w:pStyle w:val="a3"/>
      </w:pPr>
      <w:r>
        <w:rPr>
          <w:rFonts w:hint="eastAsia"/>
        </w:rPr>
        <w:t>記</w:t>
      </w:r>
    </w:p>
    <w:p w14:paraId="316945BC" w14:textId="77777777" w:rsidR="002E62B0" w:rsidRDefault="002E62B0" w:rsidP="002E62B0"/>
    <w:p w14:paraId="2EA51BA2" w14:textId="6CD4CAE9" w:rsidR="002E62B0" w:rsidRDefault="002E62B0" w:rsidP="002E62B0">
      <w:pPr>
        <w:pStyle w:val="a5"/>
        <w:ind w:right="960"/>
        <w:jc w:val="both"/>
        <w:rPr>
          <w:u w:val="single"/>
        </w:rPr>
      </w:pPr>
      <w:r>
        <w:rPr>
          <w:rFonts w:hint="eastAsia"/>
        </w:rPr>
        <w:t xml:space="preserve">１　出店希望会場　　</w:t>
      </w:r>
      <w:r>
        <w:rPr>
          <w:rFonts w:hint="eastAsia"/>
          <w:u w:val="single"/>
        </w:rPr>
        <w:t xml:space="preserve">　</w:t>
      </w:r>
      <w:r w:rsidR="0049687F">
        <w:rPr>
          <w:rFonts w:hint="eastAsia"/>
          <w:u w:val="single"/>
        </w:rPr>
        <w:t>七戸町総合アリーナ</w:t>
      </w:r>
      <w:r>
        <w:rPr>
          <w:rFonts w:hint="eastAsia"/>
          <w:u w:val="single"/>
        </w:rPr>
        <w:t>（競技名：</w:t>
      </w:r>
      <w:r w:rsidR="0049687F">
        <w:rPr>
          <w:rFonts w:hint="eastAsia"/>
          <w:u w:val="single"/>
        </w:rPr>
        <w:t>剣道</w:t>
      </w:r>
      <w:r>
        <w:rPr>
          <w:rFonts w:hint="eastAsia"/>
          <w:u w:val="single"/>
        </w:rPr>
        <w:t>）</w:t>
      </w:r>
    </w:p>
    <w:p w14:paraId="0F21E3A1" w14:textId="77777777" w:rsidR="002E62B0" w:rsidRDefault="002E62B0" w:rsidP="002E62B0">
      <w:pPr>
        <w:pStyle w:val="a5"/>
        <w:ind w:right="960"/>
        <w:jc w:val="both"/>
      </w:pPr>
    </w:p>
    <w:p w14:paraId="22265FCC" w14:textId="0593D193" w:rsidR="002E62B0" w:rsidRDefault="002E62B0" w:rsidP="002E62B0">
      <w:pPr>
        <w:pStyle w:val="a5"/>
        <w:ind w:right="960"/>
        <w:jc w:val="both"/>
        <w:rPr>
          <w:u w:val="single"/>
        </w:rPr>
      </w:pPr>
      <w:r>
        <w:rPr>
          <w:rFonts w:hint="eastAsia"/>
        </w:rPr>
        <w:t>２　免除</w:t>
      </w:r>
      <w:r w:rsidR="003F3601">
        <w:rPr>
          <w:rFonts w:hint="eastAsia"/>
        </w:rPr>
        <w:t xml:space="preserve">申請額　　</w:t>
      </w:r>
      <w:r>
        <w:rPr>
          <w:rFonts w:hint="eastAsia"/>
        </w:rPr>
        <w:t xml:space="preserve">　</w:t>
      </w:r>
      <w:r w:rsidR="00577C43">
        <w:rPr>
          <w:rFonts w:hint="eastAsia"/>
          <w:u w:val="single"/>
        </w:rPr>
        <w:t xml:space="preserve">　　　　　</w:t>
      </w:r>
      <w:r w:rsidR="003F3601">
        <w:rPr>
          <w:rFonts w:hint="eastAsia"/>
          <w:u w:val="single"/>
        </w:rPr>
        <w:t xml:space="preserve">　　　円</w:t>
      </w:r>
      <w:r w:rsidR="00577C43">
        <w:rPr>
          <w:rFonts w:hint="eastAsia"/>
          <w:u w:val="single"/>
        </w:rPr>
        <w:t xml:space="preserve">　　</w:t>
      </w:r>
    </w:p>
    <w:p w14:paraId="3535D373" w14:textId="77777777" w:rsidR="002E62B0" w:rsidRDefault="002E62B0" w:rsidP="002E62B0">
      <w:pPr>
        <w:pStyle w:val="a5"/>
        <w:ind w:right="960"/>
        <w:jc w:val="both"/>
      </w:pPr>
    </w:p>
    <w:p w14:paraId="6CFDC169" w14:textId="77777777" w:rsidR="002E62B0" w:rsidRDefault="002E62B0" w:rsidP="002E62B0">
      <w:pPr>
        <w:pStyle w:val="a5"/>
        <w:ind w:right="960"/>
        <w:jc w:val="both"/>
      </w:pPr>
      <w:r w:rsidRPr="00F01D94">
        <w:rPr>
          <w:rFonts w:hint="eastAsia"/>
        </w:rPr>
        <w:t>３</w:t>
      </w:r>
      <w:r>
        <w:rPr>
          <w:rFonts w:hint="eastAsia"/>
        </w:rPr>
        <w:t xml:space="preserve">　免除理由（該当項目の左欄に○印を記入）</w:t>
      </w:r>
    </w:p>
    <w:p w14:paraId="5DF1C2CB" w14:textId="77777777" w:rsidR="002E62B0" w:rsidRDefault="002E62B0" w:rsidP="002E62B0">
      <w:pPr>
        <w:pStyle w:val="a5"/>
        <w:ind w:right="960"/>
        <w:jc w:val="both"/>
      </w:pPr>
    </w:p>
    <w:tbl>
      <w:tblPr>
        <w:tblStyle w:val="ab"/>
        <w:tblW w:w="8671" w:type="dxa"/>
        <w:tblLook w:val="04A0" w:firstRow="1" w:lastRow="0" w:firstColumn="1" w:lastColumn="0" w:noHBand="0" w:noVBand="1"/>
      </w:tblPr>
      <w:tblGrid>
        <w:gridCol w:w="991"/>
        <w:gridCol w:w="7680"/>
      </w:tblGrid>
      <w:tr w:rsidR="002E62B0" w14:paraId="69E18916" w14:textId="77777777" w:rsidTr="00F60F3C">
        <w:trPr>
          <w:trHeight w:val="726"/>
        </w:trPr>
        <w:tc>
          <w:tcPr>
            <w:tcW w:w="991" w:type="dxa"/>
          </w:tcPr>
          <w:p w14:paraId="1ECAC415" w14:textId="77777777" w:rsidR="002E62B0" w:rsidRDefault="002E62B0" w:rsidP="00F60F3C">
            <w:pPr>
              <w:pStyle w:val="a5"/>
              <w:ind w:right="960"/>
              <w:jc w:val="both"/>
            </w:pPr>
          </w:p>
        </w:tc>
        <w:tc>
          <w:tcPr>
            <w:tcW w:w="7680" w:type="dxa"/>
            <w:vAlign w:val="center"/>
          </w:tcPr>
          <w:p w14:paraId="63D12767" w14:textId="77777777" w:rsidR="002E62B0" w:rsidRDefault="002E62B0" w:rsidP="00F60F3C">
            <w:pPr>
              <w:pStyle w:val="a5"/>
              <w:ind w:right="27"/>
              <w:jc w:val="both"/>
            </w:pPr>
            <w:r>
              <w:rPr>
                <w:rFonts w:hint="eastAsia"/>
              </w:rPr>
              <w:t>国等による障がい者就労施設等からの物品等の調達の推進等に関する法律（平成</w:t>
            </w:r>
            <w:r w:rsidRPr="00AD05E2">
              <w:rPr>
                <w:rFonts w:asciiTheme="minorEastAsia" w:hAnsiTheme="minorEastAsia" w:hint="eastAsia"/>
              </w:rPr>
              <w:t>26年法律第50</w:t>
            </w:r>
            <w:r>
              <w:rPr>
                <w:rFonts w:hint="eastAsia"/>
              </w:rPr>
              <w:t>号）に規定する障害者就労施設等</w:t>
            </w:r>
          </w:p>
        </w:tc>
      </w:tr>
      <w:tr w:rsidR="00BB15A7" w14:paraId="56717DD6" w14:textId="77777777" w:rsidTr="00F60F3C">
        <w:trPr>
          <w:trHeight w:val="848"/>
        </w:trPr>
        <w:tc>
          <w:tcPr>
            <w:tcW w:w="991" w:type="dxa"/>
          </w:tcPr>
          <w:p w14:paraId="462F4A38" w14:textId="77777777" w:rsidR="00BB15A7" w:rsidRDefault="00BB15A7" w:rsidP="00F60F3C">
            <w:pPr>
              <w:pStyle w:val="a5"/>
              <w:ind w:right="960"/>
              <w:jc w:val="both"/>
            </w:pPr>
          </w:p>
        </w:tc>
        <w:tc>
          <w:tcPr>
            <w:tcW w:w="7680" w:type="dxa"/>
            <w:vAlign w:val="center"/>
          </w:tcPr>
          <w:p w14:paraId="1F3F3218" w14:textId="16348BC3" w:rsidR="00BB15A7" w:rsidRDefault="00BB15A7" w:rsidP="00F60F3C">
            <w:pPr>
              <w:pStyle w:val="a5"/>
              <w:ind w:right="960"/>
              <w:jc w:val="both"/>
            </w:pPr>
            <w:r>
              <w:rPr>
                <w:rFonts w:hint="eastAsia"/>
              </w:rPr>
              <w:t>公共的目的を持って出店する国又は地方公共団体</w:t>
            </w:r>
          </w:p>
        </w:tc>
      </w:tr>
      <w:tr w:rsidR="002E62B0" w14:paraId="09AD2943" w14:textId="77777777" w:rsidTr="00F60F3C">
        <w:trPr>
          <w:trHeight w:val="848"/>
        </w:trPr>
        <w:tc>
          <w:tcPr>
            <w:tcW w:w="991" w:type="dxa"/>
          </w:tcPr>
          <w:p w14:paraId="0C54F5B3" w14:textId="77777777" w:rsidR="002E62B0" w:rsidRDefault="002E62B0" w:rsidP="00F60F3C">
            <w:pPr>
              <w:pStyle w:val="a5"/>
              <w:ind w:right="960"/>
              <w:jc w:val="both"/>
            </w:pPr>
          </w:p>
        </w:tc>
        <w:tc>
          <w:tcPr>
            <w:tcW w:w="7680" w:type="dxa"/>
            <w:vAlign w:val="center"/>
          </w:tcPr>
          <w:p w14:paraId="32628C4D" w14:textId="77777777" w:rsidR="002E62B0" w:rsidRDefault="002E62B0" w:rsidP="00F60F3C">
            <w:pPr>
              <w:pStyle w:val="a5"/>
              <w:ind w:right="960"/>
              <w:jc w:val="both"/>
            </w:pPr>
            <w:r>
              <w:rPr>
                <w:rFonts w:hint="eastAsia"/>
              </w:rPr>
              <w:t>その他（　　　　　　　　　　　　　　　　　　　　　　）</w:t>
            </w:r>
          </w:p>
        </w:tc>
      </w:tr>
    </w:tbl>
    <w:p w14:paraId="5314A729" w14:textId="77777777" w:rsidR="002E62B0" w:rsidRPr="00F01D94" w:rsidRDefault="002E62B0" w:rsidP="002E62B0">
      <w:pPr>
        <w:pStyle w:val="a5"/>
        <w:ind w:right="960"/>
        <w:jc w:val="both"/>
      </w:pPr>
    </w:p>
    <w:p w14:paraId="5A5DB618" w14:textId="43368FB9" w:rsidR="002E62B0" w:rsidRDefault="002E62B0" w:rsidP="00A20F16"/>
    <w:p w14:paraId="1F347710" w14:textId="3AC865E6" w:rsidR="006863D2" w:rsidRDefault="006863D2" w:rsidP="00A20F16"/>
    <w:p w14:paraId="34F9EE2A" w14:textId="73329147" w:rsidR="006863D2" w:rsidRDefault="006863D2" w:rsidP="00A20F16"/>
    <w:p w14:paraId="75FC50B1" w14:textId="6BB098E6" w:rsidR="006863D2" w:rsidRDefault="006863D2" w:rsidP="00A20F16"/>
    <w:p w14:paraId="70E6A078" w14:textId="5AA7119B" w:rsidR="006863D2" w:rsidRDefault="006863D2" w:rsidP="00A20F16"/>
    <w:p w14:paraId="565B4472" w14:textId="065D9ACA" w:rsidR="006863D2" w:rsidRDefault="006863D2" w:rsidP="00A20F16"/>
    <w:p w14:paraId="5007F4E6" w14:textId="5C4AFA43" w:rsidR="006863D2" w:rsidRDefault="006863D2" w:rsidP="00A20F16"/>
    <w:p w14:paraId="436FCCF5" w14:textId="3316AD12" w:rsidR="006863D2" w:rsidRDefault="006863D2" w:rsidP="00A20F16"/>
    <w:p w14:paraId="07FA4BC2" w14:textId="2838F824" w:rsidR="006863D2" w:rsidRDefault="006863D2" w:rsidP="00A20F16"/>
    <w:p w14:paraId="7C4B61B0" w14:textId="72EFA9CD" w:rsidR="006863D2" w:rsidRDefault="006863D2" w:rsidP="00A20F16"/>
    <w:p w14:paraId="50088EDE" w14:textId="243C6E33" w:rsidR="006863D2" w:rsidRDefault="006863D2" w:rsidP="006863D2">
      <w:pPr>
        <w:rPr>
          <w:sz w:val="24"/>
        </w:rPr>
      </w:pPr>
    </w:p>
    <w:sectPr w:rsidR="006863D2" w:rsidSect="003A7C84">
      <w:pgSz w:w="11906" w:h="16838"/>
      <w:pgMar w:top="851" w:right="1077" w:bottom="284" w:left="1077" w:header="851" w:footer="57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740A" w14:textId="77777777" w:rsidR="00815E17" w:rsidRDefault="00815E17" w:rsidP="0045086B">
      <w:r>
        <w:separator/>
      </w:r>
    </w:p>
  </w:endnote>
  <w:endnote w:type="continuationSeparator" w:id="0">
    <w:p w14:paraId="01FCC11A" w14:textId="77777777" w:rsidR="00815E17" w:rsidRDefault="00815E17" w:rsidP="0045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8BC5" w14:textId="77777777" w:rsidR="00815E17" w:rsidRDefault="00815E17" w:rsidP="0045086B">
      <w:r>
        <w:separator/>
      </w:r>
    </w:p>
  </w:footnote>
  <w:footnote w:type="continuationSeparator" w:id="0">
    <w:p w14:paraId="2BC8CD32" w14:textId="77777777" w:rsidR="00815E17" w:rsidRDefault="00815E17" w:rsidP="0045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5247"/>
    <w:multiLevelType w:val="hybridMultilevel"/>
    <w:tmpl w:val="4830EDC2"/>
    <w:lvl w:ilvl="0" w:tplc="942E3F4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66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77"/>
    <w:rsid w:val="0007757D"/>
    <w:rsid w:val="000B49E1"/>
    <w:rsid w:val="000C1211"/>
    <w:rsid w:val="000C777D"/>
    <w:rsid w:val="00125C8A"/>
    <w:rsid w:val="00165C42"/>
    <w:rsid w:val="00167A59"/>
    <w:rsid w:val="00196182"/>
    <w:rsid w:val="001C3684"/>
    <w:rsid w:val="00200447"/>
    <w:rsid w:val="00224C81"/>
    <w:rsid w:val="002D5069"/>
    <w:rsid w:val="002E52FE"/>
    <w:rsid w:val="002E5B1B"/>
    <w:rsid w:val="002E62B0"/>
    <w:rsid w:val="002E65F5"/>
    <w:rsid w:val="002F0A31"/>
    <w:rsid w:val="00374E7A"/>
    <w:rsid w:val="003765F2"/>
    <w:rsid w:val="00395B48"/>
    <w:rsid w:val="00395C47"/>
    <w:rsid w:val="003A05FF"/>
    <w:rsid w:val="003A7C84"/>
    <w:rsid w:val="003F3601"/>
    <w:rsid w:val="00422FD0"/>
    <w:rsid w:val="00443BFF"/>
    <w:rsid w:val="0045086B"/>
    <w:rsid w:val="0049687F"/>
    <w:rsid w:val="004A6F32"/>
    <w:rsid w:val="004B5AB8"/>
    <w:rsid w:val="004E25B5"/>
    <w:rsid w:val="0054647E"/>
    <w:rsid w:val="00577C43"/>
    <w:rsid w:val="005A1A94"/>
    <w:rsid w:val="005D7482"/>
    <w:rsid w:val="00635E62"/>
    <w:rsid w:val="00636A9F"/>
    <w:rsid w:val="00654C69"/>
    <w:rsid w:val="006863D2"/>
    <w:rsid w:val="006A4577"/>
    <w:rsid w:val="006D30B5"/>
    <w:rsid w:val="00717417"/>
    <w:rsid w:val="00730DF3"/>
    <w:rsid w:val="007A721A"/>
    <w:rsid w:val="007B0239"/>
    <w:rsid w:val="007E2E98"/>
    <w:rsid w:val="007F0CC0"/>
    <w:rsid w:val="007F1CD2"/>
    <w:rsid w:val="00801FEA"/>
    <w:rsid w:val="0081170A"/>
    <w:rsid w:val="00815E17"/>
    <w:rsid w:val="00851354"/>
    <w:rsid w:val="00863B5B"/>
    <w:rsid w:val="00870182"/>
    <w:rsid w:val="0089016D"/>
    <w:rsid w:val="008A483E"/>
    <w:rsid w:val="008B7A0D"/>
    <w:rsid w:val="008D2934"/>
    <w:rsid w:val="008F456A"/>
    <w:rsid w:val="00915975"/>
    <w:rsid w:val="00924433"/>
    <w:rsid w:val="009329D4"/>
    <w:rsid w:val="0094300E"/>
    <w:rsid w:val="009A7B15"/>
    <w:rsid w:val="009D2B02"/>
    <w:rsid w:val="00A20F16"/>
    <w:rsid w:val="00A57D90"/>
    <w:rsid w:val="00A63E32"/>
    <w:rsid w:val="00A94DEA"/>
    <w:rsid w:val="00AC1153"/>
    <w:rsid w:val="00AD05E2"/>
    <w:rsid w:val="00AD3FEC"/>
    <w:rsid w:val="00B828A8"/>
    <w:rsid w:val="00BB15A7"/>
    <w:rsid w:val="00C04120"/>
    <w:rsid w:val="00C07A84"/>
    <w:rsid w:val="00C25386"/>
    <w:rsid w:val="00C33E02"/>
    <w:rsid w:val="00C768DF"/>
    <w:rsid w:val="00C83E84"/>
    <w:rsid w:val="00CD2BCC"/>
    <w:rsid w:val="00D01544"/>
    <w:rsid w:val="00D3767F"/>
    <w:rsid w:val="00DC3196"/>
    <w:rsid w:val="00E03557"/>
    <w:rsid w:val="00E04A47"/>
    <w:rsid w:val="00E22DEB"/>
    <w:rsid w:val="00E44D1B"/>
    <w:rsid w:val="00E821EF"/>
    <w:rsid w:val="00ED14BE"/>
    <w:rsid w:val="00F47D29"/>
    <w:rsid w:val="00F47FE2"/>
    <w:rsid w:val="00F8089E"/>
    <w:rsid w:val="00FA1167"/>
    <w:rsid w:val="00FB43B6"/>
    <w:rsid w:val="00FC1D11"/>
    <w:rsid w:val="00FC2FDE"/>
    <w:rsid w:val="00FE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2554686"/>
  <w15:chartTrackingRefBased/>
  <w15:docId w15:val="{49B3E600-C93C-487D-8148-E1DEF72C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577"/>
    <w:pPr>
      <w:jc w:val="center"/>
    </w:pPr>
    <w:rPr>
      <w:sz w:val="24"/>
    </w:rPr>
  </w:style>
  <w:style w:type="character" w:customStyle="1" w:styleId="a4">
    <w:name w:val="記 (文字)"/>
    <w:basedOn w:val="a0"/>
    <w:link w:val="a3"/>
    <w:uiPriority w:val="99"/>
    <w:rsid w:val="006A4577"/>
    <w:rPr>
      <w:sz w:val="24"/>
    </w:rPr>
  </w:style>
  <w:style w:type="paragraph" w:styleId="a5">
    <w:name w:val="Closing"/>
    <w:basedOn w:val="a"/>
    <w:link w:val="a6"/>
    <w:uiPriority w:val="99"/>
    <w:unhideWhenUsed/>
    <w:rsid w:val="006A4577"/>
    <w:pPr>
      <w:jc w:val="right"/>
    </w:pPr>
    <w:rPr>
      <w:sz w:val="24"/>
    </w:rPr>
  </w:style>
  <w:style w:type="character" w:customStyle="1" w:styleId="a6">
    <w:name w:val="結語 (文字)"/>
    <w:basedOn w:val="a0"/>
    <w:link w:val="a5"/>
    <w:uiPriority w:val="99"/>
    <w:rsid w:val="006A4577"/>
    <w:rPr>
      <w:sz w:val="24"/>
    </w:rPr>
  </w:style>
  <w:style w:type="paragraph" w:styleId="a7">
    <w:name w:val="header"/>
    <w:basedOn w:val="a"/>
    <w:link w:val="a8"/>
    <w:uiPriority w:val="99"/>
    <w:unhideWhenUsed/>
    <w:rsid w:val="0045086B"/>
    <w:pPr>
      <w:tabs>
        <w:tab w:val="center" w:pos="4252"/>
        <w:tab w:val="right" w:pos="8504"/>
      </w:tabs>
      <w:snapToGrid w:val="0"/>
    </w:pPr>
  </w:style>
  <w:style w:type="character" w:customStyle="1" w:styleId="a8">
    <w:name w:val="ヘッダー (文字)"/>
    <w:basedOn w:val="a0"/>
    <w:link w:val="a7"/>
    <w:uiPriority w:val="99"/>
    <w:rsid w:val="0045086B"/>
  </w:style>
  <w:style w:type="paragraph" w:styleId="a9">
    <w:name w:val="footer"/>
    <w:basedOn w:val="a"/>
    <w:link w:val="aa"/>
    <w:uiPriority w:val="99"/>
    <w:unhideWhenUsed/>
    <w:rsid w:val="0045086B"/>
    <w:pPr>
      <w:tabs>
        <w:tab w:val="center" w:pos="4252"/>
        <w:tab w:val="right" w:pos="8504"/>
      </w:tabs>
      <w:snapToGrid w:val="0"/>
    </w:pPr>
  </w:style>
  <w:style w:type="character" w:customStyle="1" w:styleId="aa">
    <w:name w:val="フッター (文字)"/>
    <w:basedOn w:val="a0"/>
    <w:link w:val="a9"/>
    <w:uiPriority w:val="99"/>
    <w:rsid w:val="0045086B"/>
  </w:style>
  <w:style w:type="table" w:styleId="ab">
    <w:name w:val="Table Grid"/>
    <w:basedOn w:val="a1"/>
    <w:uiPriority w:val="39"/>
    <w:rsid w:val="0045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45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EAA73-484F-4304-9A33-FA24D1C7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石﨑　豪浩</dc:creator>
  <cp:keywords/>
  <dc:description/>
  <cp:lastModifiedBy>簗田　貴徳</cp:lastModifiedBy>
  <cp:revision>26</cp:revision>
  <dcterms:created xsi:type="dcterms:W3CDTF">2022-10-17T00:11:00Z</dcterms:created>
  <dcterms:modified xsi:type="dcterms:W3CDTF">2026-01-16T04:13:00Z</dcterms:modified>
</cp:coreProperties>
</file>